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8EF"/>
  <w:body>
    <w:p w14:paraId="11FBA2A8" w14:textId="4959DFE9" w:rsidR="006A1ACE" w:rsidRDefault="005132D5" w:rsidP="00345353">
      <w:pPr>
        <w:pStyle w:val="Heading2"/>
        <w:spacing w:before="120" w:beforeAutospacing="0"/>
        <w:rPr>
          <w:color w:val="1796AA"/>
          <w:sz w:val="40"/>
        </w:rPr>
      </w:pPr>
      <w:r w:rsidRPr="006A1ACE">
        <w:rPr>
          <w:b w:val="0"/>
          <w:bCs w:val="0"/>
          <w:noProof/>
          <w:color w:val="1796AA"/>
          <w:sz w:val="40"/>
        </w:rPr>
        <w:drawing>
          <wp:anchor distT="0" distB="0" distL="114300" distR="114300" simplePos="0" relativeHeight="251659264" behindDoc="0" locked="0" layoutInCell="1" allowOverlap="1" wp14:anchorId="16FEB454" wp14:editId="62D08838">
            <wp:simplePos x="0" y="0"/>
            <wp:positionH relativeFrom="margin">
              <wp:posOffset>-718185</wp:posOffset>
            </wp:positionH>
            <wp:positionV relativeFrom="margin">
              <wp:posOffset>-725805</wp:posOffset>
            </wp:positionV>
            <wp:extent cx="7555865" cy="1920240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81389" w14:textId="0C202C8D" w:rsidR="006E0F04" w:rsidRPr="006A1ACE" w:rsidRDefault="009B35B9" w:rsidP="00345353">
      <w:pPr>
        <w:pStyle w:val="Heading2"/>
        <w:spacing w:before="120" w:beforeAutospacing="0"/>
        <w:rPr>
          <w:b w:val="0"/>
          <w:bCs w:val="0"/>
          <w:color w:val="1796AA"/>
        </w:rPr>
      </w:pPr>
      <w:r w:rsidRPr="006A1ACE">
        <w:rPr>
          <w:b w:val="0"/>
          <w:bCs w:val="0"/>
          <w:color w:val="1796AA"/>
          <w:sz w:val="40"/>
        </w:rPr>
        <w:t xml:space="preserve">Submission </w:t>
      </w:r>
      <w:r w:rsidR="006E0F04" w:rsidRPr="006A1ACE">
        <w:rPr>
          <w:b w:val="0"/>
          <w:bCs w:val="0"/>
          <w:color w:val="1796AA"/>
          <w:sz w:val="40"/>
        </w:rPr>
        <w:t>Instructions</w:t>
      </w:r>
    </w:p>
    <w:p w14:paraId="62721506" w14:textId="77777777" w:rsidR="00C2162D" w:rsidRPr="00E21104" w:rsidRDefault="00C2162D" w:rsidP="00C2162D">
      <w:pPr>
        <w:pStyle w:val="ListParagraph"/>
        <w:numPr>
          <w:ilvl w:val="0"/>
          <w:numId w:val="1"/>
        </w:numPr>
        <w:spacing w:after="0" w:line="312" w:lineRule="auto"/>
        <w:rPr>
          <w:color w:val="212422"/>
          <w:lang w:val="en-US"/>
        </w:rPr>
      </w:pPr>
      <w:bookmarkStart w:id="0" w:name="_Hlk150249820"/>
      <w:r w:rsidRPr="00E21104">
        <w:rPr>
          <w:color w:val="212422"/>
          <w:lang w:val="en-US"/>
        </w:rPr>
        <w:t xml:space="preserve">Complete the Award Submission Form. </w:t>
      </w:r>
    </w:p>
    <w:p w14:paraId="4D9D643D" w14:textId="77777777" w:rsidR="00C2162D" w:rsidRPr="00E21104" w:rsidRDefault="00C2162D" w:rsidP="00C2162D">
      <w:pPr>
        <w:pStyle w:val="ListParagraph"/>
        <w:numPr>
          <w:ilvl w:val="1"/>
          <w:numId w:val="1"/>
        </w:numPr>
        <w:spacing w:after="0" w:line="312" w:lineRule="auto"/>
        <w:rPr>
          <w:color w:val="212422"/>
          <w:lang w:val="en-US"/>
        </w:rPr>
      </w:pPr>
      <w:r w:rsidRPr="00E21104">
        <w:rPr>
          <w:color w:val="212422"/>
          <w:lang w:val="en-US"/>
        </w:rPr>
        <w:t xml:space="preserve">All submissions must be accompanied by a completed </w:t>
      </w:r>
      <w:r>
        <w:rPr>
          <w:color w:val="212422"/>
          <w:lang w:val="en-US"/>
        </w:rPr>
        <w:t>s</w:t>
      </w:r>
      <w:r w:rsidRPr="00E21104">
        <w:rPr>
          <w:color w:val="212422"/>
          <w:lang w:val="en-US"/>
        </w:rPr>
        <w:t xml:space="preserve">ubmission </w:t>
      </w:r>
      <w:r>
        <w:rPr>
          <w:color w:val="212422"/>
          <w:lang w:val="en-US"/>
        </w:rPr>
        <w:t>f</w:t>
      </w:r>
      <w:r w:rsidRPr="00E21104">
        <w:rPr>
          <w:color w:val="212422"/>
          <w:lang w:val="en-US"/>
        </w:rPr>
        <w:t>orm</w:t>
      </w:r>
      <w:r>
        <w:rPr>
          <w:color w:val="212422"/>
          <w:lang w:val="en-US"/>
        </w:rPr>
        <w:t xml:space="preserve">. </w:t>
      </w:r>
      <w:r w:rsidRPr="00E21104">
        <w:rPr>
          <w:color w:val="212422"/>
          <w:lang w:val="en-US"/>
        </w:rPr>
        <w:t xml:space="preserve"> </w:t>
      </w:r>
    </w:p>
    <w:p w14:paraId="2A1B68EE" w14:textId="77777777" w:rsidR="00C2162D" w:rsidRPr="00A74E63" w:rsidRDefault="00C2162D" w:rsidP="00C216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212422"/>
        </w:rPr>
      </w:pPr>
      <w:bookmarkStart w:id="1" w:name="_Hlk57619216"/>
      <w:r>
        <w:rPr>
          <w:color w:val="212422"/>
        </w:rPr>
        <w:t xml:space="preserve">One form is required per product, service or initiative innovation submitted for consideration in the awards. Please duplicate the submission form for multiple submissions. </w:t>
      </w:r>
    </w:p>
    <w:bookmarkEnd w:id="1"/>
    <w:p w14:paraId="78953418" w14:textId="77777777" w:rsidR="00C2162D" w:rsidRDefault="00C2162D" w:rsidP="00C21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rPr>
          <w:color w:val="212422"/>
        </w:rPr>
      </w:pPr>
      <w:r>
        <w:rPr>
          <w:color w:val="212422"/>
        </w:rPr>
        <w:t xml:space="preserve">Include or link to in the submission form any relevant supporting materials such as a short video, data or images that support the submission. </w:t>
      </w:r>
    </w:p>
    <w:p w14:paraId="0EFC816C" w14:textId="01FC9B53" w:rsidR="00C2162D" w:rsidRDefault="00C2162D" w:rsidP="00C21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i/>
          <w:color w:val="212422"/>
        </w:rPr>
      </w:pPr>
      <w:r>
        <w:rPr>
          <w:color w:val="212422"/>
        </w:rPr>
        <w:t xml:space="preserve">Email the submission form to </w:t>
      </w:r>
      <w:hyperlink r:id="rId9" w:history="1">
        <w:r w:rsidRPr="003802FF">
          <w:rPr>
            <w:rStyle w:val="Hyperlink"/>
          </w:rPr>
          <w:t>updates@canstar.com.au</w:t>
        </w:r>
      </w:hyperlink>
      <w:r>
        <w:rPr>
          <w:color w:val="000000"/>
        </w:rPr>
        <w:t xml:space="preserve"> by 5pm AEST on February 2, 2024, using this subject line format:</w:t>
      </w:r>
      <w:r>
        <w:rPr>
          <w:i/>
          <w:color w:val="212422"/>
        </w:rPr>
        <w:t xml:space="preserve"> Innovation Award [Submission Name]</w:t>
      </w:r>
    </w:p>
    <w:bookmarkEnd w:id="0"/>
    <w:p w14:paraId="07FDB3BA" w14:textId="77777777" w:rsidR="00C2162D" w:rsidRDefault="00C2162D" w:rsidP="00C2162D">
      <w:pPr>
        <w:spacing w:after="0" w:line="312" w:lineRule="auto"/>
        <w:rPr>
          <w:color w:val="212422"/>
          <w:lang w:val="en-US"/>
        </w:rPr>
      </w:pPr>
    </w:p>
    <w:p w14:paraId="2AE48F7C" w14:textId="77777777" w:rsidR="00C2162D" w:rsidRPr="005C32B7" w:rsidRDefault="00C2162D" w:rsidP="00C2162D">
      <w:pPr>
        <w:spacing w:after="0" w:line="312" w:lineRule="auto"/>
        <w:rPr>
          <w:color w:val="212422"/>
          <w:lang w:val="en-US"/>
        </w:rPr>
      </w:pPr>
      <w:bookmarkStart w:id="2" w:name="_Hlk150249830"/>
      <w:r w:rsidRPr="005C32B7">
        <w:rPr>
          <w:color w:val="212422"/>
          <w:lang w:val="en-US"/>
        </w:rPr>
        <w:t xml:space="preserve">Please note: </w:t>
      </w:r>
    </w:p>
    <w:p w14:paraId="1D614245" w14:textId="7024B9C4" w:rsidR="00C2162D" w:rsidRPr="005C32B7" w:rsidRDefault="00C2162D" w:rsidP="00C2162D">
      <w:pPr>
        <w:pStyle w:val="ListParagraph"/>
        <w:numPr>
          <w:ilvl w:val="0"/>
          <w:numId w:val="21"/>
        </w:numPr>
        <w:spacing w:after="0" w:line="312" w:lineRule="auto"/>
        <w:rPr>
          <w:color w:val="212422"/>
          <w:lang w:val="en-US"/>
        </w:rPr>
      </w:pPr>
      <w:r>
        <w:rPr>
          <w:color w:val="212422"/>
          <w:lang w:val="en-US"/>
        </w:rPr>
        <w:t>Canstar w</w:t>
      </w:r>
      <w:r w:rsidRPr="005C32B7">
        <w:rPr>
          <w:color w:val="212422"/>
          <w:lang w:val="en-US"/>
        </w:rPr>
        <w:t xml:space="preserve">ill validate submission content against publicly available information and reserves the right to revoke any submission deemed to be false or misleading. </w:t>
      </w:r>
    </w:p>
    <w:p w14:paraId="373809B7" w14:textId="77777777" w:rsidR="00C2162D" w:rsidRPr="005C32B7" w:rsidRDefault="00C2162D" w:rsidP="00C2162D">
      <w:pPr>
        <w:pStyle w:val="ListParagraph"/>
        <w:numPr>
          <w:ilvl w:val="0"/>
          <w:numId w:val="21"/>
        </w:numPr>
        <w:spacing w:after="0" w:line="312" w:lineRule="auto"/>
        <w:rPr>
          <w:color w:val="212422"/>
          <w:lang w:val="en-US"/>
        </w:rPr>
      </w:pPr>
      <w:r w:rsidRPr="005C32B7">
        <w:rPr>
          <w:color w:val="212422"/>
          <w:lang w:val="en-US"/>
        </w:rPr>
        <w:t xml:space="preserve">The </w:t>
      </w:r>
      <w:r>
        <w:rPr>
          <w:color w:val="212422"/>
          <w:lang w:val="en-US"/>
        </w:rPr>
        <w:t>j</w:t>
      </w:r>
      <w:r w:rsidRPr="005C32B7">
        <w:rPr>
          <w:color w:val="212422"/>
          <w:lang w:val="en-US"/>
        </w:rPr>
        <w:t xml:space="preserve">udges’ decision is </w:t>
      </w:r>
      <w:proofErr w:type="gramStart"/>
      <w:r w:rsidRPr="005C32B7">
        <w:rPr>
          <w:color w:val="212422"/>
          <w:lang w:val="en-US"/>
        </w:rPr>
        <w:t>final</w:t>
      </w:r>
      <w:proofErr w:type="gramEnd"/>
      <w:r w:rsidRPr="005C32B7">
        <w:rPr>
          <w:color w:val="212422"/>
          <w:lang w:val="en-US"/>
        </w:rPr>
        <w:t xml:space="preserve"> and no correspondence will be entered into.</w:t>
      </w:r>
      <w:r>
        <w:rPr>
          <w:color w:val="212422"/>
          <w:lang w:val="en-US"/>
        </w:rPr>
        <w:t xml:space="preserve"> </w:t>
      </w:r>
    </w:p>
    <w:bookmarkEnd w:id="2"/>
    <w:p w14:paraId="4977D75D" w14:textId="77777777" w:rsidR="006A1ACE" w:rsidRDefault="006A1ACE" w:rsidP="00445AED">
      <w:pPr>
        <w:pStyle w:val="Heading2"/>
      </w:pPr>
    </w:p>
    <w:p w14:paraId="216E00CB" w14:textId="2553FBE1" w:rsidR="00BF4167" w:rsidRPr="00445AED" w:rsidRDefault="006E0F04" w:rsidP="00445AED">
      <w:pPr>
        <w:pStyle w:val="Heading2"/>
      </w:pPr>
      <w:r w:rsidRPr="00445AED">
        <w:t>Contact</w:t>
      </w:r>
    </w:p>
    <w:p w14:paraId="50D87217" w14:textId="6C3C269F" w:rsidR="007E4B77" w:rsidRPr="0015587A" w:rsidRDefault="007F171A" w:rsidP="0015587A">
      <w:pPr>
        <w:spacing w:after="0" w:line="312" w:lineRule="auto"/>
        <w:rPr>
          <w:color w:val="212422"/>
          <w:lang w:val="en-US"/>
        </w:rPr>
      </w:pPr>
      <w:r w:rsidRPr="00115C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B6FD53" wp14:editId="1D02B87C">
                <wp:simplePos x="0" y="0"/>
                <wp:positionH relativeFrom="margin">
                  <wp:posOffset>3147060</wp:posOffset>
                </wp:positionH>
                <wp:positionV relativeFrom="margin">
                  <wp:posOffset>6481445</wp:posOffset>
                </wp:positionV>
                <wp:extent cx="4711065" cy="5009515"/>
                <wp:effectExtent l="0" t="0" r="0" b="6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065" cy="500951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sx="1000" sy="1000" algn="ctr" rotWithShape="0">
                            <a:schemeClr val="tx1"/>
                          </a:outerShdw>
                          <a:reflection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BD694" w14:textId="77777777" w:rsidR="00115CEC" w:rsidRPr="00115CEC" w:rsidRDefault="00115CEC" w:rsidP="00115CEC">
                            <w:pPr>
                              <w:jc w:val="center"/>
                              <w:rPr>
                                <w:color w:val="0095A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6FD53" id="Oval 7" o:spid="_x0000_s1026" style="position:absolute;margin-left:247.8pt;margin-top:510.35pt;width:370.95pt;height:394.4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" stroked="f" strokeweight="1pt">
                <v:fill opacity="46003f"/>
                <v:stroke joinstyle="miter"/>
                <v:shadow on="t" type="perspective" color="black [3213]" offset="0,0" matrix="655f,,,655f"/>
                <v:textbox>
                  <w:txbxContent>
                    <w:p w14:paraId="578BD694" w14:textId="77777777" w:rsidR="00115CEC" w:rsidRPr="00115CEC" w:rsidRDefault="00115CEC" w:rsidP="00115CEC">
                      <w:pPr>
                        <w:jc w:val="center"/>
                        <w:rPr>
                          <w:color w:val="0095A9"/>
                        </w:rPr>
                      </w:pP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6E0F04" w:rsidRPr="0015587A">
        <w:rPr>
          <w:color w:val="212422"/>
          <w:lang w:val="en-US"/>
        </w:rPr>
        <w:t>For further information on the Awards or the submission process, please contact</w:t>
      </w:r>
      <w:r w:rsidR="0015587A" w:rsidRPr="0015587A">
        <w:rPr>
          <w:color w:val="212422"/>
          <w:lang w:val="en-US"/>
        </w:rPr>
        <w:t xml:space="preserve"> </w:t>
      </w:r>
      <w:hyperlink r:id="rId10" w:history="1">
        <w:r w:rsidR="0015587A" w:rsidRPr="00E21104">
          <w:rPr>
            <w:rStyle w:val="Hyperlink"/>
          </w:rPr>
          <w:t>updates@canstar.com.au</w:t>
        </w:r>
      </w:hyperlink>
      <w:r w:rsidR="006E0F04" w:rsidRPr="0015587A">
        <w:rPr>
          <w:color w:val="212422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3730"/>
        <w:gridCol w:w="277"/>
      </w:tblGrid>
      <w:tr w:rsidR="007F171A" w14:paraId="7DF48228" w14:textId="77777777" w:rsidTr="00014C8D">
        <w:trPr>
          <w:trHeight w:val="95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5A04F4C" w14:textId="2F48A5A4" w:rsidR="007F171A" w:rsidRPr="00262466" w:rsidRDefault="007F171A" w:rsidP="00014C8D">
            <w:pPr>
              <w:rPr>
                <w:color w:val="212422"/>
                <w:lang w:val="en-US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14:paraId="143C25A8" w14:textId="0822432C" w:rsidR="007F171A" w:rsidRDefault="007F171A" w:rsidP="00014C8D">
            <w:pPr>
              <w:rPr>
                <w:i/>
                <w:iCs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27D5A0D" w14:textId="1F62B700" w:rsidR="007F171A" w:rsidRDefault="007F171A" w:rsidP="00014C8D">
            <w:pPr>
              <w:rPr>
                <w:i/>
                <w:iCs/>
                <w:lang w:val="en-US"/>
              </w:rPr>
            </w:pPr>
          </w:p>
        </w:tc>
      </w:tr>
    </w:tbl>
    <w:p w14:paraId="3D56C89E" w14:textId="6157DF91" w:rsidR="007F171A" w:rsidRPr="00E21104" w:rsidRDefault="00C2162D" w:rsidP="007F171A">
      <w:pPr>
        <w:spacing w:after="0" w:line="480" w:lineRule="auto"/>
        <w:rPr>
          <w:color w:val="212422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89B5CEC" wp14:editId="03244599">
            <wp:simplePos x="0" y="0"/>
            <wp:positionH relativeFrom="column">
              <wp:posOffset>4219575</wp:posOffset>
            </wp:positionH>
            <wp:positionV relativeFrom="paragraph">
              <wp:posOffset>200025</wp:posOffset>
            </wp:positionV>
            <wp:extent cx="2181860" cy="2344420"/>
            <wp:effectExtent l="0" t="0" r="8890" b="0"/>
            <wp:wrapNone/>
            <wp:docPr id="863151167" name="Picture 1" descr="A gold medal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51167" name="Picture 1" descr="A gold medal with sta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FC3D8" w14:textId="189FA9F0" w:rsidR="00891D32" w:rsidRPr="00891D32" w:rsidRDefault="00891D32" w:rsidP="00891D32">
      <w:pPr>
        <w:spacing w:after="0" w:line="240" w:lineRule="auto"/>
        <w:rPr>
          <w:highlight w:val="cyan"/>
          <w:lang w:val="en-US"/>
        </w:rPr>
      </w:pPr>
    </w:p>
    <w:p w14:paraId="749CCC9A" w14:textId="3DF5DE3D" w:rsidR="00237518" w:rsidRDefault="00237518">
      <w:pPr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14:paraId="226346E9" w14:textId="3EF83839" w:rsidR="006E0F04" w:rsidRPr="006A1ACE" w:rsidRDefault="006E0F04" w:rsidP="008D2C03">
      <w:pPr>
        <w:pStyle w:val="Heading2"/>
        <w:spacing w:after="120"/>
        <w:rPr>
          <w:b w:val="0"/>
          <w:bCs w:val="0"/>
          <w:color w:val="0095A9"/>
          <w:sz w:val="40"/>
          <w:lang w:val="en-US"/>
        </w:rPr>
      </w:pPr>
      <w:r w:rsidRPr="006A1ACE">
        <w:rPr>
          <w:b w:val="0"/>
          <w:bCs w:val="0"/>
          <w:color w:val="0095A9"/>
          <w:sz w:val="40"/>
          <w:lang w:val="en-US"/>
        </w:rPr>
        <w:lastRenderedPageBreak/>
        <w:t>Awards Submission Form</w:t>
      </w:r>
    </w:p>
    <w:p w14:paraId="5391B3B4" w14:textId="04AD2234" w:rsidR="009B35B9" w:rsidRDefault="009B35B9" w:rsidP="00427650">
      <w:pPr>
        <w:pStyle w:val="Heading2"/>
        <w:rPr>
          <w:rFonts w:eastAsiaTheme="minorHAnsi"/>
          <w:sz w:val="24"/>
          <w:szCs w:val="32"/>
        </w:rPr>
      </w:pPr>
      <w:bookmarkStart w:id="3" w:name="_Hlk59014331"/>
      <w:r w:rsidRPr="00DC5353">
        <w:rPr>
          <w:rFonts w:eastAsiaTheme="minorHAnsi"/>
          <w:sz w:val="24"/>
          <w:szCs w:val="32"/>
        </w:rPr>
        <w:t xml:space="preserve">Please complete the following and </w:t>
      </w:r>
      <w:r w:rsidR="00D20B9D" w:rsidRPr="00DC5353">
        <w:rPr>
          <w:rFonts w:eastAsiaTheme="minorHAnsi"/>
          <w:sz w:val="24"/>
          <w:szCs w:val="32"/>
        </w:rPr>
        <w:t>include in</w:t>
      </w:r>
      <w:r w:rsidRPr="00DC5353">
        <w:rPr>
          <w:rFonts w:eastAsiaTheme="minorHAnsi"/>
          <w:sz w:val="24"/>
          <w:szCs w:val="32"/>
        </w:rPr>
        <w:t xml:space="preserve"> your submission</w:t>
      </w:r>
      <w:r w:rsidR="00B501EB" w:rsidRPr="00DC5353">
        <w:rPr>
          <w:rFonts w:eastAsiaTheme="minorHAnsi"/>
          <w:sz w:val="24"/>
          <w:szCs w:val="32"/>
        </w:rPr>
        <w:t>.</w:t>
      </w:r>
    </w:p>
    <w:p w14:paraId="7787B185" w14:textId="77777777" w:rsidR="00C2162D" w:rsidRPr="00E660E7" w:rsidRDefault="00C2162D" w:rsidP="00C2162D">
      <w:pPr>
        <w:pStyle w:val="Heading2"/>
        <w:spacing w:before="0" w:beforeAutospacing="0" w:after="120"/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</w:pPr>
      <w:r w:rsidRPr="00D04E4A"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 xml:space="preserve">Please </w:t>
      </w:r>
      <w:r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 xml:space="preserve">complete the following and </w:t>
      </w:r>
      <w:proofErr w:type="gramStart"/>
      <w:r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>include</w:t>
      </w:r>
      <w:proofErr w:type="gramEnd"/>
      <w:r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 xml:space="preserve"> in your submission (4 pages or fewer recommended). Submissions can be made in the form of a word document, </w:t>
      </w:r>
      <w:proofErr w:type="gramStart"/>
      <w:r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>PDF</w:t>
      </w:r>
      <w:proofErr w:type="gramEnd"/>
      <w:r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 xml:space="preserve"> or presentation.</w:t>
      </w:r>
    </w:p>
    <w:tbl>
      <w:tblPr>
        <w:tblStyle w:val="LightList-Accent1"/>
        <w:tblW w:w="0" w:type="auto"/>
        <w:tblBorders>
          <w:top w:val="single" w:sz="4" w:space="0" w:color="0095A9"/>
          <w:left w:val="single" w:sz="4" w:space="0" w:color="0095A9"/>
          <w:bottom w:val="single" w:sz="4" w:space="0" w:color="0095A9"/>
          <w:right w:val="single" w:sz="4" w:space="0" w:color="0095A9"/>
          <w:insideH w:val="single" w:sz="4" w:space="0" w:color="0095A9"/>
          <w:insideV w:val="single" w:sz="4" w:space="0" w:color="0095A9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EA333F" w:rsidRPr="00E21104" w14:paraId="4C223806" w14:textId="77777777" w:rsidTr="00E21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0095A9"/>
            <w:vAlign w:val="center"/>
          </w:tcPr>
          <w:bookmarkEnd w:id="3"/>
          <w:p w14:paraId="48BCB289" w14:textId="77777777" w:rsidR="00EA333F" w:rsidRPr="002907CE" w:rsidRDefault="00EA333F" w:rsidP="00706920">
            <w:pPr>
              <w:pStyle w:val="TableHeader"/>
              <w:rPr>
                <w:rFonts w:asciiTheme="minorHAnsi" w:hAnsiTheme="minorHAnsi"/>
                <w:b/>
                <w:bCs w:val="0"/>
                <w:sz w:val="22"/>
              </w:rPr>
            </w:pPr>
            <w:r w:rsidRPr="002907CE">
              <w:rPr>
                <w:rFonts w:asciiTheme="minorHAnsi" w:hAnsiTheme="minorHAnsi"/>
                <w:b/>
                <w:sz w:val="22"/>
              </w:rPr>
              <w:t>AWARD DETAILS</w:t>
            </w:r>
          </w:p>
          <w:p w14:paraId="60843CED" w14:textId="63D0E4CD" w:rsidR="00EA333F" w:rsidRPr="00E21104" w:rsidRDefault="00EA333F" w:rsidP="00706920">
            <w:pPr>
              <w:pStyle w:val="TableHeader"/>
              <w:rPr>
                <w:rFonts w:asciiTheme="minorHAnsi" w:hAnsiTheme="minorHAnsi"/>
                <w:b/>
              </w:rPr>
            </w:pPr>
            <w:r w:rsidRPr="00E21104">
              <w:rPr>
                <w:rFonts w:asciiTheme="minorHAnsi" w:hAnsiTheme="minorHAnsi"/>
                <w:b/>
              </w:rPr>
              <w:t xml:space="preserve">Please indicate (X) </w:t>
            </w:r>
            <w:r w:rsidR="00B20CB2">
              <w:rPr>
                <w:rFonts w:asciiTheme="minorHAnsi" w:hAnsiTheme="minorHAnsi"/>
                <w:b/>
              </w:rPr>
              <w:t>in</w:t>
            </w:r>
            <w:r w:rsidRPr="00E21104">
              <w:rPr>
                <w:rFonts w:asciiTheme="minorHAnsi" w:hAnsiTheme="minorHAnsi"/>
                <w:b/>
              </w:rPr>
              <w:t xml:space="preserve"> the 1</w:t>
            </w:r>
            <w:r w:rsidRPr="00E21104">
              <w:rPr>
                <w:rFonts w:asciiTheme="minorHAnsi" w:hAnsiTheme="minorHAnsi"/>
                <w:b/>
                <w:vertAlign w:val="superscript"/>
              </w:rPr>
              <w:t xml:space="preserve">st </w:t>
            </w:r>
            <w:r w:rsidRPr="00E21104">
              <w:rPr>
                <w:rFonts w:asciiTheme="minorHAnsi" w:hAnsiTheme="minorHAnsi"/>
                <w:b/>
              </w:rPr>
              <w:t>column</w:t>
            </w:r>
            <w:r w:rsidR="00B20CB2">
              <w:rPr>
                <w:rFonts w:asciiTheme="minorHAnsi" w:hAnsiTheme="minorHAnsi"/>
                <w:b/>
              </w:rPr>
              <w:t xml:space="preserve"> the category/categories</w:t>
            </w:r>
            <w:r w:rsidRPr="00E21104">
              <w:rPr>
                <w:rFonts w:asciiTheme="minorHAnsi" w:hAnsiTheme="minorHAnsi"/>
                <w:b/>
              </w:rPr>
              <w:t xml:space="preserve"> </w:t>
            </w:r>
            <w:r w:rsidR="00B20CB2">
              <w:rPr>
                <w:rFonts w:asciiTheme="minorHAnsi" w:hAnsiTheme="minorHAnsi"/>
                <w:b/>
              </w:rPr>
              <w:t>that best describe your submission</w:t>
            </w:r>
            <w:r w:rsidR="009F11F7">
              <w:rPr>
                <w:rFonts w:asciiTheme="minorHAnsi" w:hAnsiTheme="minorHAnsi"/>
                <w:b/>
              </w:rPr>
              <w:t>:</w:t>
            </w:r>
          </w:p>
        </w:tc>
      </w:tr>
      <w:tr w:rsidR="00EA333F" w:rsidRPr="00E21104" w14:paraId="40767368" w14:textId="77777777" w:rsidTr="0011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7CC158C" w14:textId="424E2F4E" w:rsidR="00EA333F" w:rsidRPr="00E21104" w:rsidRDefault="00EA333F" w:rsidP="00EA333F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2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B636DC1" w14:textId="609E06A2" w:rsidR="00EA333F" w:rsidRPr="00E21104" w:rsidRDefault="00EA333F" w:rsidP="00EA333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Consumer Lending</w:t>
            </w:r>
          </w:p>
        </w:tc>
      </w:tr>
      <w:tr w:rsidR="00EA333F" w:rsidRPr="00E21104" w14:paraId="4A293DB8" w14:textId="77777777" w:rsidTr="00115CE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  <w:vAlign w:val="center"/>
          </w:tcPr>
          <w:p w14:paraId="1B364502" w14:textId="6AA3B196" w:rsidR="00EA333F" w:rsidRPr="00E21104" w:rsidRDefault="00EA333F" w:rsidP="00EA333F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207" w:type="dxa"/>
            <w:shd w:val="clear" w:color="auto" w:fill="FFFFFF" w:themeFill="background1"/>
            <w:vAlign w:val="center"/>
          </w:tcPr>
          <w:p w14:paraId="0C022A9B" w14:textId="29715BF4" w:rsidR="00EA333F" w:rsidRPr="00E21104" w:rsidRDefault="00EA333F" w:rsidP="00EA333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Everyday Banking</w:t>
            </w:r>
          </w:p>
        </w:tc>
      </w:tr>
      <w:tr w:rsidR="00EA333F" w:rsidRPr="00E21104" w14:paraId="2A6D783E" w14:textId="77777777" w:rsidTr="0011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B31ABA3" w14:textId="00868A67" w:rsidR="00EA333F" w:rsidRPr="00E21104" w:rsidRDefault="00EA333F" w:rsidP="00EA333F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2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92665B" w14:textId="7CE17714" w:rsidR="00EA333F" w:rsidRPr="00E21104" w:rsidRDefault="00EA333F" w:rsidP="00EA333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General Insurance</w:t>
            </w:r>
          </w:p>
        </w:tc>
      </w:tr>
      <w:tr w:rsidR="00EA333F" w:rsidRPr="00E21104" w14:paraId="4D2C9F9A" w14:textId="77777777" w:rsidTr="00115CEC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  <w:vAlign w:val="center"/>
          </w:tcPr>
          <w:p w14:paraId="44AAAB6E" w14:textId="3E43A693" w:rsidR="00EA333F" w:rsidRPr="00E21104" w:rsidRDefault="00EA333F" w:rsidP="00EA333F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207" w:type="dxa"/>
            <w:shd w:val="clear" w:color="auto" w:fill="FFFFFF" w:themeFill="background1"/>
            <w:vAlign w:val="center"/>
          </w:tcPr>
          <w:p w14:paraId="627F6AAF" w14:textId="70A2397E" w:rsidR="00EA333F" w:rsidRPr="00E21104" w:rsidRDefault="00EA333F" w:rsidP="00EA333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Home Loans</w:t>
            </w:r>
          </w:p>
        </w:tc>
      </w:tr>
      <w:tr w:rsidR="00EA333F" w:rsidRPr="00E21104" w14:paraId="0BAF9240" w14:textId="77777777" w:rsidTr="0011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3F3C397" w14:textId="50AE27E5" w:rsidR="00EA333F" w:rsidRPr="00E21104" w:rsidRDefault="00EA333F" w:rsidP="00EA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9A3603A" w14:textId="1A848119" w:rsidR="00EA333F" w:rsidRPr="00E21104" w:rsidRDefault="00EA333F" w:rsidP="00EA333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Life Insurance</w:t>
            </w:r>
          </w:p>
        </w:tc>
      </w:tr>
      <w:tr w:rsidR="00EA333F" w:rsidRPr="00E21104" w14:paraId="4D61F4D9" w14:textId="77777777" w:rsidTr="00115CEC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  <w:vAlign w:val="center"/>
          </w:tcPr>
          <w:p w14:paraId="08C094DF" w14:textId="77777777" w:rsidR="00EA333F" w:rsidRPr="00E21104" w:rsidRDefault="00EA333F" w:rsidP="00EA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7" w:type="dxa"/>
            <w:shd w:val="clear" w:color="auto" w:fill="FFFFFF" w:themeFill="background1"/>
            <w:vAlign w:val="center"/>
          </w:tcPr>
          <w:p w14:paraId="5F1BED0D" w14:textId="68596C54" w:rsidR="00EA333F" w:rsidRPr="00E21104" w:rsidRDefault="00EA333F" w:rsidP="00EA333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Superannuation</w:t>
            </w:r>
          </w:p>
        </w:tc>
      </w:tr>
      <w:tr w:rsidR="00EA333F" w:rsidRPr="00E21104" w14:paraId="6AEF20C6" w14:textId="77777777" w:rsidTr="0011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1FAFC9A" w14:textId="77777777" w:rsidR="00EA333F" w:rsidRPr="00E21104" w:rsidRDefault="00EA333F" w:rsidP="00EA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B97CA1" w14:textId="0438B6B0" w:rsidR="00EA333F" w:rsidRPr="00E21104" w:rsidRDefault="00EA333F" w:rsidP="00EA333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 xml:space="preserve">Wealth and </w:t>
            </w:r>
            <w:r w:rsidR="00C95075" w:rsidRPr="00E21104">
              <w:rPr>
                <w:rFonts w:asciiTheme="minorHAnsi" w:hAnsiTheme="minorHAnsi"/>
                <w:sz w:val="20"/>
                <w:szCs w:val="20"/>
              </w:rPr>
              <w:t>investing</w:t>
            </w:r>
          </w:p>
        </w:tc>
      </w:tr>
      <w:tr w:rsidR="00EA333F" w:rsidRPr="00E21104" w14:paraId="5D4372C3" w14:textId="77777777" w:rsidTr="00115CEC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  <w:vAlign w:val="center"/>
          </w:tcPr>
          <w:p w14:paraId="72C94888" w14:textId="77777777" w:rsidR="00EA333F" w:rsidRPr="00E21104" w:rsidRDefault="00EA333F" w:rsidP="00EA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7" w:type="dxa"/>
            <w:shd w:val="clear" w:color="auto" w:fill="FFFFFF" w:themeFill="background1"/>
            <w:vAlign w:val="center"/>
          </w:tcPr>
          <w:p w14:paraId="2EF08C4F" w14:textId="44006D2A" w:rsidR="00EA333F" w:rsidRPr="00E21104" w:rsidRDefault="00EA333F" w:rsidP="00EA333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Payment Solutions</w:t>
            </w:r>
          </w:p>
        </w:tc>
      </w:tr>
      <w:tr w:rsidR="00EA333F" w:rsidRPr="00E21104" w14:paraId="4D7D049E" w14:textId="77777777" w:rsidTr="0011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F96884A" w14:textId="77777777" w:rsidR="00EA333F" w:rsidRPr="00E21104" w:rsidRDefault="00EA333F" w:rsidP="00EA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CF77CD6" w14:textId="5F68CF41" w:rsidR="00EA333F" w:rsidRPr="00E21104" w:rsidRDefault="00EA333F" w:rsidP="00EA333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Digital Solution</w:t>
            </w:r>
          </w:p>
        </w:tc>
      </w:tr>
      <w:tr w:rsidR="00EA333F" w:rsidRPr="00E21104" w14:paraId="44B7FCCB" w14:textId="77777777" w:rsidTr="00115CEC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  <w:vAlign w:val="center"/>
          </w:tcPr>
          <w:p w14:paraId="50270A4C" w14:textId="77777777" w:rsidR="00EA333F" w:rsidRPr="00E21104" w:rsidRDefault="00EA333F" w:rsidP="00EA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7" w:type="dxa"/>
            <w:shd w:val="clear" w:color="auto" w:fill="FFFFFF" w:themeFill="background1"/>
            <w:vAlign w:val="center"/>
          </w:tcPr>
          <w:p w14:paraId="04C2EAD7" w14:textId="52E3D923" w:rsidR="00EA333F" w:rsidRPr="00E21104" w:rsidRDefault="00EA333F" w:rsidP="00EA333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Customer Experience</w:t>
            </w:r>
          </w:p>
        </w:tc>
      </w:tr>
      <w:tr w:rsidR="00EA333F" w:rsidRPr="00E21104" w14:paraId="477961F4" w14:textId="77777777" w:rsidTr="0011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AB3E0AC" w14:textId="77777777" w:rsidR="00EA333F" w:rsidRPr="00E21104" w:rsidRDefault="00EA333F" w:rsidP="00EA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1BF003F" w14:textId="0A0DFC78" w:rsidR="00EA333F" w:rsidRPr="00E21104" w:rsidRDefault="00EA333F" w:rsidP="00EA333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Business Banking</w:t>
            </w:r>
          </w:p>
        </w:tc>
      </w:tr>
      <w:tr w:rsidR="00EA333F" w:rsidRPr="00E21104" w14:paraId="39EA89FB" w14:textId="77777777" w:rsidTr="00115CEC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  <w:vAlign w:val="center"/>
          </w:tcPr>
          <w:p w14:paraId="16AFAB3B" w14:textId="77777777" w:rsidR="00EA333F" w:rsidRPr="00E21104" w:rsidRDefault="00EA333F" w:rsidP="00EA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7" w:type="dxa"/>
            <w:shd w:val="clear" w:color="auto" w:fill="FFFFFF" w:themeFill="background1"/>
            <w:vAlign w:val="center"/>
          </w:tcPr>
          <w:p w14:paraId="6C48A4E3" w14:textId="559B3885" w:rsidR="00EA333F" w:rsidRPr="00E21104" w:rsidRDefault="00EA333F" w:rsidP="00EA333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Social Initiative</w:t>
            </w:r>
          </w:p>
        </w:tc>
      </w:tr>
      <w:tr w:rsidR="00EA333F" w:rsidRPr="00E21104" w14:paraId="7FD1D13C" w14:textId="77777777" w:rsidTr="0011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5BC4336" w14:textId="77777777" w:rsidR="00EA333F" w:rsidRPr="00E21104" w:rsidRDefault="00EA333F" w:rsidP="00EA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6B776F" w14:textId="3ED4379C" w:rsidR="00EA333F" w:rsidRPr="00E21104" w:rsidRDefault="00EA333F" w:rsidP="00EA333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21104">
              <w:rPr>
                <w:rFonts w:asciiTheme="minorHAnsi" w:hAnsiTheme="minorHAnsi"/>
                <w:sz w:val="20"/>
                <w:szCs w:val="20"/>
              </w:rPr>
              <w:t>FinTech</w:t>
            </w:r>
          </w:p>
        </w:tc>
      </w:tr>
      <w:tr w:rsidR="00EA333F" w:rsidRPr="00E21104" w14:paraId="17BF65BA" w14:textId="77777777" w:rsidTr="00115CEC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  <w:vAlign w:val="center"/>
          </w:tcPr>
          <w:p w14:paraId="2F54EAED" w14:textId="77777777" w:rsidR="00EA333F" w:rsidRPr="00E21104" w:rsidRDefault="00EA333F" w:rsidP="00EA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7" w:type="dxa"/>
            <w:shd w:val="clear" w:color="auto" w:fill="FFFFFF" w:themeFill="background1"/>
            <w:vAlign w:val="center"/>
          </w:tcPr>
          <w:p w14:paraId="67C550F3" w14:textId="6E6627B9" w:rsidR="00EA333F" w:rsidRPr="00E21104" w:rsidRDefault="00EA333F" w:rsidP="00EA333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21104">
              <w:rPr>
                <w:rFonts w:asciiTheme="minorHAnsi" w:hAnsiTheme="minorHAnsi"/>
                <w:sz w:val="20"/>
                <w:szCs w:val="20"/>
              </w:rPr>
              <w:t>PropTech</w:t>
            </w:r>
            <w:proofErr w:type="spellEnd"/>
          </w:p>
        </w:tc>
      </w:tr>
      <w:tr w:rsidR="00EA333F" w:rsidRPr="00E21104" w14:paraId="0A68EFD7" w14:textId="77777777" w:rsidTr="0011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4AE562E" w14:textId="77777777" w:rsidR="00EA333F" w:rsidRPr="00E21104" w:rsidRDefault="00EA333F" w:rsidP="00EA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F2CF2BC" w14:textId="460F8193" w:rsidR="00EA333F" w:rsidRPr="00E21104" w:rsidRDefault="00EA333F" w:rsidP="00EA333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1955B4">
              <w:rPr>
                <w:rFonts w:asciiTheme="minorHAnsi" w:hAnsiTheme="minorHAnsi"/>
                <w:sz w:val="20"/>
                <w:szCs w:val="20"/>
              </w:rPr>
              <w:t>Unsure</w:t>
            </w:r>
            <w:r w:rsidRPr="00D20B9D">
              <w:rPr>
                <w:rFonts w:asciiTheme="minorHAnsi" w:hAnsiTheme="minorHAnsi"/>
                <w:sz w:val="20"/>
                <w:szCs w:val="20"/>
              </w:rPr>
              <w:t>/</w:t>
            </w:r>
            <w:r w:rsidRPr="00E21104">
              <w:rPr>
                <w:rFonts w:asciiTheme="minorHAnsi" w:hAnsiTheme="minorHAnsi"/>
                <w:sz w:val="20"/>
                <w:szCs w:val="20"/>
              </w:rPr>
              <w:t>Oth</w:t>
            </w:r>
            <w:r w:rsidR="00445AED">
              <w:rPr>
                <w:rFonts w:asciiTheme="minorHAnsi" w:hAnsiTheme="minorHAnsi"/>
                <w:sz w:val="20"/>
                <w:szCs w:val="20"/>
              </w:rPr>
              <w:t>er (please specify):</w:t>
            </w:r>
          </w:p>
        </w:tc>
      </w:tr>
    </w:tbl>
    <w:p w14:paraId="3CEF9A9D" w14:textId="77777777" w:rsidR="00EA333F" w:rsidRDefault="00EA333F">
      <w:pPr>
        <w:rPr>
          <w:b/>
          <w:bCs/>
          <w:lang w:val="en-US"/>
        </w:rPr>
      </w:pPr>
    </w:p>
    <w:tbl>
      <w:tblPr>
        <w:tblStyle w:val="LightList-Accent1"/>
        <w:tblW w:w="0" w:type="auto"/>
        <w:tblBorders>
          <w:top w:val="single" w:sz="4" w:space="0" w:color="0095A9"/>
          <w:left w:val="single" w:sz="4" w:space="0" w:color="0095A9"/>
          <w:bottom w:val="single" w:sz="4" w:space="0" w:color="0095A9"/>
          <w:right w:val="single" w:sz="4" w:space="0" w:color="0095A9"/>
          <w:insideH w:val="single" w:sz="4" w:space="0" w:color="0095A9"/>
          <w:insideV w:val="single" w:sz="4" w:space="0" w:color="0095A9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185710" w:rsidRPr="002F585E" w14:paraId="65B54F5D" w14:textId="77777777" w:rsidTr="00E21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0095A9"/>
            <w:vAlign w:val="center"/>
          </w:tcPr>
          <w:p w14:paraId="17A9BC9B" w14:textId="4E7A0F0B" w:rsidR="00185710" w:rsidRPr="002907CE" w:rsidRDefault="00185710" w:rsidP="00706920">
            <w:pPr>
              <w:pStyle w:val="TableHeader"/>
              <w:rPr>
                <w:rFonts w:asciiTheme="minorHAnsi" w:hAnsiTheme="minorHAnsi"/>
                <w:b/>
                <w:sz w:val="22"/>
              </w:rPr>
            </w:pPr>
            <w:r w:rsidRPr="002907CE">
              <w:rPr>
                <w:rFonts w:asciiTheme="minorHAnsi" w:hAnsiTheme="minorHAnsi"/>
                <w:b/>
                <w:sz w:val="22"/>
              </w:rPr>
              <w:t>CONTACT INFORMATION</w:t>
            </w:r>
          </w:p>
        </w:tc>
      </w:tr>
      <w:tr w:rsidR="00185710" w:rsidRPr="002F585E" w14:paraId="4D81BF08" w14:textId="77777777" w:rsidTr="00C21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7B28071" w14:textId="082E24F3" w:rsidR="00185710" w:rsidRPr="00E21104" w:rsidRDefault="00185710" w:rsidP="00706920">
            <w:pPr>
              <w:rPr>
                <w:b w:val="0"/>
                <w:bCs w:val="0"/>
                <w:sz w:val="20"/>
              </w:rPr>
            </w:pPr>
            <w:r w:rsidRPr="00E21104">
              <w:rPr>
                <w:sz w:val="20"/>
              </w:rPr>
              <w:t>Institution: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5F67134" w14:textId="77777777" w:rsidR="00185710" w:rsidRPr="00E21104" w:rsidRDefault="00185710" w:rsidP="0070692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C2162D" w:rsidRPr="002F585E" w14:paraId="039E6F58" w14:textId="77777777" w:rsidTr="00C2162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vAlign w:val="center"/>
          </w:tcPr>
          <w:p w14:paraId="058A79A4" w14:textId="1C3046DC" w:rsidR="00C2162D" w:rsidRPr="00E21104" w:rsidRDefault="00C2162D" w:rsidP="00C2162D">
            <w:pPr>
              <w:rPr>
                <w:b w:val="0"/>
                <w:bCs w:val="0"/>
                <w:sz w:val="20"/>
              </w:rPr>
            </w:pPr>
            <w:r w:rsidRPr="00E21104">
              <w:rPr>
                <w:sz w:val="20"/>
              </w:rPr>
              <w:t>Product</w:t>
            </w:r>
            <w:r>
              <w:rPr>
                <w:sz w:val="20"/>
              </w:rPr>
              <w:t xml:space="preserve">, </w:t>
            </w:r>
            <w:proofErr w:type="gramStart"/>
            <w:r w:rsidRPr="00E21104">
              <w:rPr>
                <w:sz w:val="20"/>
              </w:rPr>
              <w:t>Service</w:t>
            </w:r>
            <w:proofErr w:type="gramEnd"/>
            <w:r>
              <w:rPr>
                <w:sz w:val="20"/>
              </w:rPr>
              <w:t xml:space="preserve"> or Initiative</w:t>
            </w:r>
            <w:r w:rsidRPr="00E21104">
              <w:rPr>
                <w:sz w:val="20"/>
              </w:rPr>
              <w:t xml:space="preserve"> Name:</w:t>
            </w:r>
          </w:p>
        </w:tc>
        <w:tc>
          <w:tcPr>
            <w:tcW w:w="6372" w:type="dxa"/>
            <w:shd w:val="clear" w:color="auto" w:fill="FFFFFF" w:themeFill="background1"/>
            <w:vAlign w:val="center"/>
          </w:tcPr>
          <w:p w14:paraId="2C6932FD" w14:textId="77777777" w:rsidR="00C2162D" w:rsidRPr="00E21104" w:rsidRDefault="00C2162D" w:rsidP="00C2162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C2162D" w:rsidRPr="002F585E" w14:paraId="24212596" w14:textId="77777777" w:rsidTr="00C21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0222C7A" w14:textId="218A6EDA" w:rsidR="00C2162D" w:rsidRPr="00E21104" w:rsidRDefault="00C2162D" w:rsidP="00C2162D">
            <w:pPr>
              <w:rPr>
                <w:b w:val="0"/>
                <w:bCs w:val="0"/>
                <w:sz w:val="20"/>
              </w:rPr>
            </w:pPr>
            <w:r w:rsidRPr="00E21104">
              <w:rPr>
                <w:sz w:val="20"/>
              </w:rPr>
              <w:t>Launch Date of Innovation: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113649" w14:textId="77777777" w:rsidR="00C2162D" w:rsidRPr="00E21104" w:rsidRDefault="00C2162D" w:rsidP="00C2162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C2162D" w:rsidRPr="002F585E" w14:paraId="776B0C08" w14:textId="77777777" w:rsidTr="00C2162D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vAlign w:val="center"/>
          </w:tcPr>
          <w:p w14:paraId="26ABA231" w14:textId="56CB72F1" w:rsidR="00C2162D" w:rsidRPr="00E21104" w:rsidRDefault="00C2162D" w:rsidP="00C2162D">
            <w:pPr>
              <w:rPr>
                <w:b w:val="0"/>
                <w:bCs w:val="0"/>
                <w:sz w:val="20"/>
              </w:rPr>
            </w:pPr>
            <w:r w:rsidRPr="00E21104">
              <w:rPr>
                <w:sz w:val="20"/>
              </w:rPr>
              <w:t>Contact Person:</w:t>
            </w:r>
          </w:p>
        </w:tc>
        <w:tc>
          <w:tcPr>
            <w:tcW w:w="6372" w:type="dxa"/>
            <w:shd w:val="clear" w:color="auto" w:fill="FFFFFF" w:themeFill="background1"/>
            <w:vAlign w:val="center"/>
          </w:tcPr>
          <w:p w14:paraId="2179FC35" w14:textId="77777777" w:rsidR="00C2162D" w:rsidRPr="00E21104" w:rsidRDefault="00C2162D" w:rsidP="00C2162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C2162D" w:rsidRPr="002F585E" w14:paraId="32DD2994" w14:textId="77777777" w:rsidTr="00C21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4FA72B7" w14:textId="560567E8" w:rsidR="00C2162D" w:rsidRPr="00E21104" w:rsidRDefault="00C2162D" w:rsidP="00C2162D">
            <w:pPr>
              <w:rPr>
                <w:sz w:val="20"/>
              </w:rPr>
            </w:pPr>
            <w:r w:rsidRPr="00E21104">
              <w:rPr>
                <w:sz w:val="20"/>
              </w:rPr>
              <w:t>Contact Details: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70FC3F3" w14:textId="023A17ED" w:rsidR="00C2162D" w:rsidRPr="00E21104" w:rsidRDefault="00C2162D" w:rsidP="00C2162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50B5D3E9" w14:textId="77777777" w:rsidR="002C1ACC" w:rsidRDefault="002C1ACC" w:rsidP="002C1ACC">
      <w:pPr>
        <w:spacing w:after="0" w:line="240" w:lineRule="auto"/>
        <w:rPr>
          <w:lang w:val="en-US"/>
        </w:rPr>
      </w:pPr>
    </w:p>
    <w:p w14:paraId="095BC6CD" w14:textId="77777777" w:rsidR="00B20CB2" w:rsidRDefault="00B20CB2">
      <w:pPr>
        <w:rPr>
          <w:rFonts w:eastAsia="Times New Roman" w:cs="Times New Roman"/>
          <w:b/>
          <w:bCs/>
          <w:color w:val="0C2340"/>
          <w:sz w:val="28"/>
          <w:szCs w:val="36"/>
          <w:lang w:eastAsia="en-AU"/>
        </w:rPr>
      </w:pPr>
      <w:bookmarkStart w:id="4" w:name="_Hlk59014643"/>
      <w:r>
        <w:br w:type="page"/>
      </w:r>
    </w:p>
    <w:p w14:paraId="406A3CE7" w14:textId="37072FD3" w:rsidR="00B20CB2" w:rsidRPr="00654835" w:rsidRDefault="00654835" w:rsidP="00654835">
      <w:pPr>
        <w:pStyle w:val="Heading2"/>
        <w:rPr>
          <w:b w:val="0"/>
          <w:bCs w:val="0"/>
          <w:color w:val="0095A9"/>
          <w:sz w:val="40"/>
          <w:szCs w:val="48"/>
        </w:rPr>
      </w:pPr>
      <w:r>
        <w:rPr>
          <w:b w:val="0"/>
          <w:bCs w:val="0"/>
          <w:color w:val="0095A9"/>
          <w:sz w:val="40"/>
          <w:szCs w:val="48"/>
        </w:rPr>
        <w:lastRenderedPageBreak/>
        <w:t>Questionnaire</w:t>
      </w:r>
    </w:p>
    <w:p w14:paraId="0B9CC9F9" w14:textId="77777777" w:rsidR="00C2162D" w:rsidRDefault="00C2162D" w:rsidP="00654835">
      <w:pPr>
        <w:pStyle w:val="NormalWeb"/>
        <w:numPr>
          <w:ilvl w:val="0"/>
          <w:numId w:val="14"/>
        </w:numPr>
        <w:spacing w:before="24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212422"/>
        </w:rPr>
      </w:pPr>
      <w:r w:rsidRPr="00C2162D">
        <w:rPr>
          <w:rFonts w:ascii="Calibri" w:hAnsi="Calibri" w:cs="Calibri"/>
          <w:b/>
          <w:bCs/>
          <w:color w:val="212422"/>
        </w:rPr>
        <w:t>Provide an overview of the product or service (word limit: 250)</w:t>
      </w:r>
    </w:p>
    <w:p w14:paraId="03B06278" w14:textId="0217A247" w:rsidR="00C95075" w:rsidRDefault="00C2162D" w:rsidP="00C2162D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808080"/>
        </w:rPr>
      </w:pPr>
      <w:r w:rsidRPr="00C2162D">
        <w:rPr>
          <w:rFonts w:ascii="Calibri" w:hAnsi="Calibri" w:cs="Calibri"/>
          <w:color w:val="808080"/>
        </w:rPr>
        <w:t xml:space="preserve">Provide an overview of the product, </w:t>
      </w:r>
      <w:proofErr w:type="gramStart"/>
      <w:r w:rsidRPr="00C2162D">
        <w:rPr>
          <w:rFonts w:ascii="Calibri" w:hAnsi="Calibri" w:cs="Calibri"/>
          <w:color w:val="808080"/>
        </w:rPr>
        <w:t>service</w:t>
      </w:r>
      <w:proofErr w:type="gramEnd"/>
      <w:r w:rsidRPr="00C2162D">
        <w:rPr>
          <w:rFonts w:ascii="Calibri" w:hAnsi="Calibri" w:cs="Calibri"/>
          <w:color w:val="808080"/>
        </w:rPr>
        <w:t xml:space="preserve"> or initiative</w:t>
      </w:r>
      <w:r w:rsidR="00654835">
        <w:rPr>
          <w:rFonts w:ascii="Calibri" w:hAnsi="Calibri" w:cs="Calibri"/>
          <w:color w:val="808080"/>
        </w:rPr>
        <w:t xml:space="preserve">. </w:t>
      </w:r>
    </w:p>
    <w:p w14:paraId="3E358B88" w14:textId="77777777" w:rsidR="00C2162D" w:rsidRPr="00C2162D" w:rsidRDefault="00C2162D" w:rsidP="00C2162D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212422"/>
        </w:rPr>
      </w:pPr>
    </w:p>
    <w:p w14:paraId="3F2ADE0B" w14:textId="77777777" w:rsidR="00C2162D" w:rsidRDefault="00C2162D" w:rsidP="00C2162D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212422"/>
        </w:rPr>
      </w:pPr>
      <w:r w:rsidRPr="00C2162D">
        <w:rPr>
          <w:rFonts w:ascii="Calibri" w:hAnsi="Calibri" w:cs="Calibri"/>
          <w:b/>
          <w:bCs/>
          <w:color w:val="212422"/>
        </w:rPr>
        <w:t>Demonstrate how the innovation addresses the target market’s pain points/needs.</w:t>
      </w:r>
    </w:p>
    <w:p w14:paraId="66EE5792" w14:textId="60A2678F" w:rsidR="00C2162D" w:rsidRPr="00C2162D" w:rsidRDefault="00C2162D" w:rsidP="00C2162D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808080"/>
        </w:rPr>
      </w:pPr>
      <w:r w:rsidRPr="00C2162D">
        <w:rPr>
          <w:rFonts w:ascii="Calibri" w:hAnsi="Calibri" w:cs="Calibri"/>
          <w:color w:val="808080"/>
        </w:rPr>
        <w:t xml:space="preserve">How does the product, service or initiative address the target market’s pain points, have a positive impact on consumers’ lives or empower consumers? </w:t>
      </w:r>
    </w:p>
    <w:p w14:paraId="633B9C4F" w14:textId="77777777" w:rsidR="00C2162D" w:rsidRPr="00C2162D" w:rsidRDefault="00C2162D" w:rsidP="00C2162D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212422"/>
        </w:rPr>
      </w:pPr>
    </w:p>
    <w:p w14:paraId="082BD2AF" w14:textId="2498DEC2" w:rsidR="00C95075" w:rsidRPr="00C95075" w:rsidRDefault="00C2162D" w:rsidP="00C95075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212422"/>
        </w:rPr>
      </w:pPr>
      <w:r w:rsidRPr="00C2162D">
        <w:rPr>
          <w:rFonts w:ascii="Calibri" w:hAnsi="Calibri" w:cs="Calibri"/>
          <w:b/>
          <w:bCs/>
          <w:color w:val="212422"/>
        </w:rPr>
        <w:t>Demonstrate how this innovation differs from what is currently available in the market</w:t>
      </w:r>
      <w:r w:rsidRPr="00C2162D">
        <w:rPr>
          <w:rFonts w:ascii="Calibri" w:hAnsi="Calibri" w:cs="Calibri"/>
          <w:b/>
          <w:bCs/>
          <w:color w:val="212422"/>
        </w:rPr>
        <w:t>?</w:t>
      </w:r>
    </w:p>
    <w:p w14:paraId="0239089A" w14:textId="77777777" w:rsidR="00C2162D" w:rsidRPr="00C2162D" w:rsidRDefault="00C2162D" w:rsidP="00C2162D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808080"/>
        </w:rPr>
      </w:pPr>
      <w:r w:rsidRPr="00C2162D">
        <w:rPr>
          <w:rFonts w:ascii="Calibri" w:hAnsi="Calibri" w:cs="Calibri"/>
          <w:color w:val="808080"/>
        </w:rPr>
        <w:t xml:space="preserve">What makes this product, </w:t>
      </w:r>
      <w:proofErr w:type="gramStart"/>
      <w:r w:rsidRPr="00C2162D">
        <w:rPr>
          <w:rFonts w:ascii="Calibri" w:hAnsi="Calibri" w:cs="Calibri"/>
          <w:color w:val="808080"/>
        </w:rPr>
        <w:t>service</w:t>
      </w:r>
      <w:proofErr w:type="gramEnd"/>
      <w:r w:rsidRPr="00C2162D">
        <w:rPr>
          <w:rFonts w:ascii="Calibri" w:hAnsi="Calibri" w:cs="Calibri"/>
          <w:color w:val="808080"/>
        </w:rPr>
        <w:t xml:space="preserve"> or initiative new and unique when compared to current market options available domestically and internationally? How different are the features to those already available? </w:t>
      </w:r>
    </w:p>
    <w:p w14:paraId="15BAB1EA" w14:textId="77777777" w:rsidR="00C2162D" w:rsidRDefault="00C2162D" w:rsidP="00C2162D">
      <w:pPr>
        <w:pStyle w:val="NormalWeb"/>
        <w:spacing w:before="0" w:beforeAutospacing="0" w:after="0" w:afterAutospacing="0"/>
        <w:ind w:left="360"/>
        <w:textAlignment w:val="baseline"/>
        <w:rPr>
          <w:iCs/>
          <w:color w:val="808080" w:themeColor="background1" w:themeShade="80"/>
        </w:rPr>
      </w:pPr>
    </w:p>
    <w:p w14:paraId="5052F482" w14:textId="77777777" w:rsidR="00C2162D" w:rsidRDefault="00C2162D" w:rsidP="00C2162D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212422"/>
        </w:rPr>
      </w:pPr>
      <w:r w:rsidRPr="00C2162D">
        <w:rPr>
          <w:rFonts w:ascii="Calibri" w:hAnsi="Calibri" w:cs="Calibri"/>
          <w:b/>
          <w:bCs/>
          <w:color w:val="212422"/>
        </w:rPr>
        <w:t>Provide evidence that demonstrates the innovation’s utilisation and impact.</w:t>
      </w:r>
    </w:p>
    <w:p w14:paraId="65796D1D" w14:textId="28CFFE67" w:rsidR="00C2162D" w:rsidRPr="00C2162D" w:rsidRDefault="00C2162D" w:rsidP="00654835">
      <w:pPr>
        <w:pStyle w:val="NormalWeb"/>
        <w:spacing w:before="0" w:beforeAutospacing="0" w:after="120" w:afterAutospacing="0"/>
        <w:ind w:left="357"/>
        <w:textAlignment w:val="baseline"/>
        <w:rPr>
          <w:rFonts w:ascii="Calibri" w:hAnsi="Calibri" w:cs="Calibri"/>
          <w:color w:val="808080"/>
        </w:rPr>
      </w:pPr>
      <w:r w:rsidRPr="00C2162D">
        <w:rPr>
          <w:rFonts w:ascii="Calibri" w:hAnsi="Calibri" w:cs="Calibri"/>
          <w:color w:val="808080"/>
        </w:rPr>
        <w:t xml:space="preserve">Utilisation and impact refer to how customers use or engage with the product, </w:t>
      </w:r>
      <w:proofErr w:type="gramStart"/>
      <w:r w:rsidRPr="00C2162D">
        <w:rPr>
          <w:rFonts w:ascii="Calibri" w:hAnsi="Calibri" w:cs="Calibri"/>
          <w:color w:val="808080"/>
        </w:rPr>
        <w:t>service</w:t>
      </w:r>
      <w:proofErr w:type="gramEnd"/>
      <w:r w:rsidRPr="00C2162D">
        <w:rPr>
          <w:rFonts w:ascii="Calibri" w:hAnsi="Calibri" w:cs="Calibri"/>
          <w:color w:val="808080"/>
        </w:rPr>
        <w:t xml:space="preserve"> or initiative. It can also include how the offering reshapes the sector/industry, </w:t>
      </w:r>
      <w:proofErr w:type="gramStart"/>
      <w:r w:rsidRPr="00C2162D">
        <w:rPr>
          <w:rFonts w:ascii="Calibri" w:hAnsi="Calibri" w:cs="Calibri"/>
          <w:color w:val="808080"/>
        </w:rPr>
        <w:t>competition</w:t>
      </w:r>
      <w:proofErr w:type="gramEnd"/>
      <w:r w:rsidRPr="00C2162D">
        <w:rPr>
          <w:rFonts w:ascii="Calibri" w:hAnsi="Calibri" w:cs="Calibri"/>
          <w:color w:val="808080"/>
        </w:rPr>
        <w:t xml:space="preserve"> or consumer behaviour. Examples of supporting evidence might include a video tutorial, sales insights or growth, customer satisfaction or any other supporting data/insights. </w:t>
      </w:r>
    </w:p>
    <w:p w14:paraId="6FB56129" w14:textId="1763A9E5" w:rsidR="00C2162D" w:rsidRPr="00C2162D" w:rsidRDefault="00C2162D" w:rsidP="00C2162D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i/>
          <w:iCs/>
          <w:color w:val="808080"/>
        </w:rPr>
      </w:pPr>
      <w:r w:rsidRPr="00C2162D">
        <w:rPr>
          <w:rFonts w:ascii="Calibri" w:hAnsi="Calibri" w:cs="Calibri"/>
          <w:i/>
          <w:iCs/>
          <w:color w:val="808080"/>
        </w:rPr>
        <w:t>Note: Any ‘social good’, ESG or sustainability metrics included in the submission must be adequately substantiated for these metrics to be considered in judging.</w:t>
      </w:r>
    </w:p>
    <w:p w14:paraId="2FF6A35A" w14:textId="77777777" w:rsidR="00C2162D" w:rsidRDefault="00C2162D" w:rsidP="00C216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12422"/>
        </w:rPr>
      </w:pPr>
    </w:p>
    <w:p w14:paraId="373D2069" w14:textId="35446D6C" w:rsidR="00C2162D" w:rsidRPr="00C2162D" w:rsidRDefault="00C2162D" w:rsidP="00C2162D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212422"/>
        </w:rPr>
      </w:pPr>
      <w:r>
        <w:rPr>
          <w:rFonts w:ascii="Calibri" w:hAnsi="Calibri" w:cs="Calibri"/>
          <w:b/>
          <w:bCs/>
          <w:color w:val="212422"/>
        </w:rPr>
        <w:t>Outline any conditions or costs that are attached to the product or service.</w:t>
      </w:r>
    </w:p>
    <w:p w14:paraId="407962A9" w14:textId="7567B893" w:rsidR="006E0F04" w:rsidRPr="00654835" w:rsidRDefault="00C95075" w:rsidP="00654835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808080"/>
          <w:sz w:val="22"/>
          <w:szCs w:val="22"/>
        </w:rPr>
      </w:pPr>
      <w:r w:rsidRPr="00654835">
        <w:rPr>
          <w:rFonts w:ascii="Calibri" w:hAnsi="Calibri" w:cs="Calibri"/>
          <w:color w:val="808080"/>
        </w:rPr>
        <w:t>If applicable, what are the ongoing costs incurred for customers? Are there any upfront or exit fees?</w:t>
      </w:r>
      <w:bookmarkEnd w:id="4"/>
    </w:p>
    <w:sectPr w:rsidR="006E0F04" w:rsidRPr="00654835" w:rsidSect="00C634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63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409C" w14:textId="77777777" w:rsidR="00E81629" w:rsidRDefault="00E81629" w:rsidP="00BF4167">
      <w:pPr>
        <w:spacing w:after="0" w:line="240" w:lineRule="auto"/>
      </w:pPr>
      <w:r>
        <w:separator/>
      </w:r>
    </w:p>
  </w:endnote>
  <w:endnote w:type="continuationSeparator" w:id="0">
    <w:p w14:paraId="34ACFE47" w14:textId="77777777" w:rsidR="00E81629" w:rsidRDefault="00E81629" w:rsidP="00BF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Walsheim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023D" w14:textId="77777777" w:rsidR="005F501A" w:rsidRDefault="005F5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1036" w14:textId="77777777" w:rsidR="005F501A" w:rsidRDefault="005F5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772E" w14:textId="77777777" w:rsidR="005F501A" w:rsidRDefault="005F5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12FF" w14:textId="77777777" w:rsidR="00E81629" w:rsidRDefault="00E81629" w:rsidP="00BF4167">
      <w:pPr>
        <w:spacing w:after="0" w:line="240" w:lineRule="auto"/>
      </w:pPr>
      <w:r>
        <w:separator/>
      </w:r>
    </w:p>
  </w:footnote>
  <w:footnote w:type="continuationSeparator" w:id="0">
    <w:p w14:paraId="3051C164" w14:textId="77777777" w:rsidR="00E81629" w:rsidRDefault="00E81629" w:rsidP="00BF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1A22" w14:textId="77777777" w:rsidR="00115CEC" w:rsidRDefault="00115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12AF" w14:textId="77777777" w:rsidR="00115CEC" w:rsidRDefault="00115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7CC7" w14:textId="77777777" w:rsidR="00115CEC" w:rsidRDefault="00115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FD1"/>
    <w:multiLevelType w:val="multilevel"/>
    <w:tmpl w:val="2FE8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12874"/>
    <w:multiLevelType w:val="hybridMultilevel"/>
    <w:tmpl w:val="AEDA5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0795"/>
    <w:multiLevelType w:val="multilevel"/>
    <w:tmpl w:val="219CB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A65BE"/>
    <w:multiLevelType w:val="multilevel"/>
    <w:tmpl w:val="EF6E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E07B6"/>
    <w:multiLevelType w:val="multilevel"/>
    <w:tmpl w:val="25929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84B01"/>
    <w:multiLevelType w:val="hybridMultilevel"/>
    <w:tmpl w:val="EDA68508"/>
    <w:lvl w:ilvl="0" w:tplc="3142293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45D23"/>
    <w:multiLevelType w:val="multilevel"/>
    <w:tmpl w:val="A38A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8479F"/>
    <w:multiLevelType w:val="multilevel"/>
    <w:tmpl w:val="AEF20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22735"/>
    <w:multiLevelType w:val="multilevel"/>
    <w:tmpl w:val="98EE8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121F7"/>
    <w:multiLevelType w:val="multilevel"/>
    <w:tmpl w:val="8A7A0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E20EA"/>
    <w:multiLevelType w:val="hybridMultilevel"/>
    <w:tmpl w:val="AEDA52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074A8"/>
    <w:multiLevelType w:val="hybridMultilevel"/>
    <w:tmpl w:val="0B46C4C6"/>
    <w:lvl w:ilvl="0" w:tplc="6C486096">
      <w:numFmt w:val="bullet"/>
      <w:lvlText w:val=""/>
      <w:lvlJc w:val="left"/>
      <w:pPr>
        <w:ind w:left="720" w:hanging="360"/>
      </w:pPr>
      <w:rPr>
        <w:rFonts w:ascii="Symbol" w:eastAsia="Symbol" w:hAnsi="Symbol" w:cs="Symbol" w:hint="default"/>
        <w:b/>
        <w:bCs/>
        <w:color w:val="auto"/>
        <w:w w:val="10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43AE8"/>
    <w:multiLevelType w:val="multilevel"/>
    <w:tmpl w:val="4E22C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A1146B"/>
    <w:multiLevelType w:val="multilevel"/>
    <w:tmpl w:val="F1142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658F5"/>
    <w:multiLevelType w:val="hybridMultilevel"/>
    <w:tmpl w:val="025CE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A7111"/>
    <w:multiLevelType w:val="multilevel"/>
    <w:tmpl w:val="B808B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23CE7"/>
    <w:multiLevelType w:val="multilevel"/>
    <w:tmpl w:val="79BE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171B83"/>
    <w:multiLevelType w:val="hybridMultilevel"/>
    <w:tmpl w:val="6FAA6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20F8C"/>
    <w:multiLevelType w:val="multilevel"/>
    <w:tmpl w:val="42D8E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B45A2"/>
    <w:multiLevelType w:val="multilevel"/>
    <w:tmpl w:val="5232B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9403C"/>
    <w:multiLevelType w:val="hybridMultilevel"/>
    <w:tmpl w:val="EA929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290089">
    <w:abstractNumId w:val="10"/>
  </w:num>
  <w:num w:numId="2" w16cid:durableId="162937609">
    <w:abstractNumId w:val="14"/>
  </w:num>
  <w:num w:numId="3" w16cid:durableId="2122795974">
    <w:abstractNumId w:val="17"/>
  </w:num>
  <w:num w:numId="4" w16cid:durableId="1264068244">
    <w:abstractNumId w:val="11"/>
  </w:num>
  <w:num w:numId="5" w16cid:durableId="926033866">
    <w:abstractNumId w:val="16"/>
  </w:num>
  <w:num w:numId="6" w16cid:durableId="741489162">
    <w:abstractNumId w:val="3"/>
  </w:num>
  <w:num w:numId="7" w16cid:durableId="1377772300">
    <w:abstractNumId w:val="20"/>
  </w:num>
  <w:num w:numId="8" w16cid:durableId="1711612961">
    <w:abstractNumId w:val="0"/>
  </w:num>
  <w:num w:numId="9" w16cid:durableId="1367220772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358311647">
    <w:abstractNumId w:val="13"/>
    <w:lvlOverride w:ilvl="0">
      <w:lvl w:ilvl="0">
        <w:numFmt w:val="decimal"/>
        <w:lvlText w:val="%1."/>
        <w:lvlJc w:val="left"/>
      </w:lvl>
    </w:lvlOverride>
  </w:num>
  <w:num w:numId="11" w16cid:durableId="206458590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95634607">
    <w:abstractNumId w:val="9"/>
    <w:lvlOverride w:ilvl="0">
      <w:lvl w:ilvl="0">
        <w:numFmt w:val="decimal"/>
        <w:lvlText w:val="%1."/>
        <w:lvlJc w:val="left"/>
      </w:lvl>
    </w:lvlOverride>
  </w:num>
  <w:num w:numId="13" w16cid:durableId="47193542">
    <w:abstractNumId w:val="15"/>
    <w:lvlOverride w:ilvl="0">
      <w:lvl w:ilvl="0">
        <w:numFmt w:val="decimal"/>
        <w:lvlText w:val="%1."/>
        <w:lvlJc w:val="left"/>
      </w:lvl>
    </w:lvlOverride>
  </w:num>
  <w:num w:numId="14" w16cid:durableId="308632217">
    <w:abstractNumId w:val="6"/>
  </w:num>
  <w:num w:numId="15" w16cid:durableId="738789329">
    <w:abstractNumId w:val="8"/>
    <w:lvlOverride w:ilvl="0">
      <w:lvl w:ilvl="0">
        <w:numFmt w:val="decimal"/>
        <w:lvlText w:val="%1."/>
        <w:lvlJc w:val="left"/>
      </w:lvl>
    </w:lvlOverride>
  </w:num>
  <w:num w:numId="16" w16cid:durableId="611323715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1858084286">
    <w:abstractNumId w:val="19"/>
    <w:lvlOverride w:ilvl="0">
      <w:lvl w:ilvl="0">
        <w:numFmt w:val="decimal"/>
        <w:lvlText w:val="%1."/>
        <w:lvlJc w:val="left"/>
      </w:lvl>
    </w:lvlOverride>
  </w:num>
  <w:num w:numId="18" w16cid:durableId="378283761">
    <w:abstractNumId w:val="18"/>
    <w:lvlOverride w:ilvl="0">
      <w:lvl w:ilvl="0">
        <w:numFmt w:val="decimal"/>
        <w:lvlText w:val="%1."/>
        <w:lvlJc w:val="left"/>
      </w:lvl>
    </w:lvlOverride>
  </w:num>
  <w:num w:numId="19" w16cid:durableId="2036150374">
    <w:abstractNumId w:val="12"/>
    <w:lvlOverride w:ilvl="0">
      <w:lvl w:ilvl="0">
        <w:numFmt w:val="decimal"/>
        <w:lvlText w:val="%1."/>
        <w:lvlJc w:val="left"/>
      </w:lvl>
    </w:lvlOverride>
  </w:num>
  <w:num w:numId="20" w16cid:durableId="732509844">
    <w:abstractNumId w:val="1"/>
  </w:num>
  <w:num w:numId="21" w16cid:durableId="916941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04"/>
    <w:rsid w:val="000361FF"/>
    <w:rsid w:val="00040B2D"/>
    <w:rsid w:val="000576DC"/>
    <w:rsid w:val="00110E71"/>
    <w:rsid w:val="00115CEC"/>
    <w:rsid w:val="0015587A"/>
    <w:rsid w:val="00167E61"/>
    <w:rsid w:val="0017417A"/>
    <w:rsid w:val="00185710"/>
    <w:rsid w:val="001955B4"/>
    <w:rsid w:val="001E3D7A"/>
    <w:rsid w:val="00211AAE"/>
    <w:rsid w:val="00226033"/>
    <w:rsid w:val="00237518"/>
    <w:rsid w:val="002455FA"/>
    <w:rsid w:val="002907CE"/>
    <w:rsid w:val="00290EC1"/>
    <w:rsid w:val="002B440E"/>
    <w:rsid w:val="002C1ACC"/>
    <w:rsid w:val="002C5943"/>
    <w:rsid w:val="002F1876"/>
    <w:rsid w:val="00323A06"/>
    <w:rsid w:val="00335C25"/>
    <w:rsid w:val="00345353"/>
    <w:rsid w:val="003560FD"/>
    <w:rsid w:val="003B2690"/>
    <w:rsid w:val="003B386B"/>
    <w:rsid w:val="00427650"/>
    <w:rsid w:val="00445AED"/>
    <w:rsid w:val="00451F5A"/>
    <w:rsid w:val="004615F5"/>
    <w:rsid w:val="004A4B9D"/>
    <w:rsid w:val="004F355C"/>
    <w:rsid w:val="004F3771"/>
    <w:rsid w:val="005132D5"/>
    <w:rsid w:val="00515C7B"/>
    <w:rsid w:val="00553923"/>
    <w:rsid w:val="005E3184"/>
    <w:rsid w:val="005E410B"/>
    <w:rsid w:val="005F501A"/>
    <w:rsid w:val="0063400E"/>
    <w:rsid w:val="006455B3"/>
    <w:rsid w:val="00654835"/>
    <w:rsid w:val="0069314F"/>
    <w:rsid w:val="006A1ACE"/>
    <w:rsid w:val="006E0F04"/>
    <w:rsid w:val="007166FC"/>
    <w:rsid w:val="00776A53"/>
    <w:rsid w:val="007772D0"/>
    <w:rsid w:val="007A3900"/>
    <w:rsid w:val="007E4B77"/>
    <w:rsid w:val="007F171A"/>
    <w:rsid w:val="008116C7"/>
    <w:rsid w:val="008179F9"/>
    <w:rsid w:val="00826FE4"/>
    <w:rsid w:val="0085514D"/>
    <w:rsid w:val="00867CB6"/>
    <w:rsid w:val="00891D32"/>
    <w:rsid w:val="00896FDA"/>
    <w:rsid w:val="008D2C03"/>
    <w:rsid w:val="00907DFA"/>
    <w:rsid w:val="00987607"/>
    <w:rsid w:val="009A457E"/>
    <w:rsid w:val="009B35B9"/>
    <w:rsid w:val="009E6D17"/>
    <w:rsid w:val="009F11F7"/>
    <w:rsid w:val="00A4016E"/>
    <w:rsid w:val="00A91E8E"/>
    <w:rsid w:val="00B16C50"/>
    <w:rsid w:val="00B20CB2"/>
    <w:rsid w:val="00B26148"/>
    <w:rsid w:val="00B501EB"/>
    <w:rsid w:val="00B96AC9"/>
    <w:rsid w:val="00BF4167"/>
    <w:rsid w:val="00C2162D"/>
    <w:rsid w:val="00C31E6D"/>
    <w:rsid w:val="00C62DC8"/>
    <w:rsid w:val="00C63461"/>
    <w:rsid w:val="00C95075"/>
    <w:rsid w:val="00CF68CB"/>
    <w:rsid w:val="00D120AC"/>
    <w:rsid w:val="00D20B9D"/>
    <w:rsid w:val="00D222F0"/>
    <w:rsid w:val="00D46A98"/>
    <w:rsid w:val="00D660C4"/>
    <w:rsid w:val="00D67C22"/>
    <w:rsid w:val="00DC5353"/>
    <w:rsid w:val="00DD15FF"/>
    <w:rsid w:val="00DE3A07"/>
    <w:rsid w:val="00DF4F55"/>
    <w:rsid w:val="00E21104"/>
    <w:rsid w:val="00E5422F"/>
    <w:rsid w:val="00E7431A"/>
    <w:rsid w:val="00E81629"/>
    <w:rsid w:val="00EA333F"/>
    <w:rsid w:val="00EB2FE1"/>
    <w:rsid w:val="00EC0F01"/>
    <w:rsid w:val="00F95189"/>
    <w:rsid w:val="00FA11BB"/>
    <w:rsid w:val="00FB3C71"/>
    <w:rsid w:val="00FF1E62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BF7C3"/>
  <w15:chartTrackingRefBased/>
  <w15:docId w15:val="{86B49614-F0D4-4BDB-946F-4F1C5B70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AED"/>
    <w:pPr>
      <w:keepNext/>
      <w:keepLines/>
      <w:spacing w:before="240" w:after="0"/>
      <w:outlineLvl w:val="0"/>
    </w:pPr>
    <w:rPr>
      <w:rFonts w:eastAsiaTheme="majorEastAsia" w:cstheme="majorBidi"/>
      <w:b/>
      <w:color w:val="0C2340"/>
      <w:sz w:val="60"/>
      <w:szCs w:val="32"/>
    </w:rPr>
  </w:style>
  <w:style w:type="paragraph" w:styleId="Heading2">
    <w:name w:val="heading 2"/>
    <w:basedOn w:val="Normal"/>
    <w:link w:val="Heading2Char"/>
    <w:uiPriority w:val="9"/>
    <w:qFormat/>
    <w:rsid w:val="00445AED"/>
    <w:pPr>
      <w:spacing w:before="100" w:beforeAutospacing="1" w:after="40" w:line="240" w:lineRule="auto"/>
      <w:outlineLvl w:val="1"/>
    </w:pPr>
    <w:rPr>
      <w:rFonts w:eastAsia="Times New Roman" w:cs="Times New Roman"/>
      <w:b/>
      <w:bCs/>
      <w:color w:val="0C2340"/>
      <w:sz w:val="28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F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5AED"/>
    <w:rPr>
      <w:rFonts w:eastAsia="Times New Roman" w:cs="Times New Roman"/>
      <w:b/>
      <w:bCs/>
      <w:color w:val="0C2340"/>
      <w:sz w:val="28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45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uiPriority w:val="99"/>
    <w:rsid w:val="00E21104"/>
    <w:rPr>
      <w:color w:val="0095A9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67"/>
  </w:style>
  <w:style w:type="paragraph" w:styleId="Footer">
    <w:name w:val="footer"/>
    <w:basedOn w:val="Normal"/>
    <w:link w:val="FooterChar"/>
    <w:uiPriority w:val="99"/>
    <w:unhideWhenUsed/>
    <w:rsid w:val="00BF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67"/>
  </w:style>
  <w:style w:type="character" w:styleId="FollowedHyperlink">
    <w:name w:val="FollowedHyperlink"/>
    <w:basedOn w:val="DefaultParagraphFont"/>
    <w:uiPriority w:val="99"/>
    <w:semiHidden/>
    <w:unhideWhenUsed/>
    <w:rsid w:val="00BF4167"/>
    <w:rPr>
      <w:color w:val="954F72" w:themeColor="followedHyperlink"/>
      <w:u w:val="single"/>
    </w:rPr>
  </w:style>
  <w:style w:type="table" w:styleId="LightList-Accent1">
    <w:name w:val="Light List Accent 1"/>
    <w:basedOn w:val="TableNormal"/>
    <w:uiPriority w:val="61"/>
    <w:rsid w:val="0018571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TableHeader">
    <w:name w:val="Table Header"/>
    <w:basedOn w:val="Heading1"/>
    <w:qFormat/>
    <w:rsid w:val="00185710"/>
    <w:pPr>
      <w:keepNext w:val="0"/>
      <w:keepLines w:val="0"/>
      <w:spacing w:before="0" w:line="276" w:lineRule="auto"/>
    </w:pPr>
    <w:rPr>
      <w:rFonts w:ascii="GT Walsheim" w:eastAsia="Times New Roman" w:hAnsi="GT Walsheim" w:cs="Times New Roman"/>
      <w:color w:val="FFFFFF" w:themeColor="background1"/>
      <w:sz w:val="20"/>
      <w:szCs w:val="20"/>
      <w:lang w:val="en-US" w:eastAsia="en-GB"/>
    </w:rPr>
  </w:style>
  <w:style w:type="paragraph" w:customStyle="1" w:styleId="Body">
    <w:name w:val="Body"/>
    <w:qFormat/>
    <w:rsid w:val="00185710"/>
    <w:pPr>
      <w:spacing w:after="0" w:line="240" w:lineRule="auto"/>
    </w:pPr>
    <w:rPr>
      <w:rFonts w:ascii="GT Walsheim" w:eastAsia="Times New Roman" w:hAnsi="GT Walsheim" w:cs="Times New Roman"/>
      <w:color w:val="0D0D0D"/>
      <w:sz w:val="17"/>
      <w:szCs w:val="17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45AED"/>
    <w:rPr>
      <w:rFonts w:eastAsiaTheme="majorEastAsia" w:cstheme="majorBidi"/>
      <w:b/>
      <w:color w:val="0C2340"/>
      <w:sz w:val="6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5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5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F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B386B"/>
    <w:pPr>
      <w:spacing w:after="0" w:line="240" w:lineRule="auto"/>
    </w:pPr>
  </w:style>
  <w:style w:type="table" w:styleId="TableGrid">
    <w:name w:val="Table Grid"/>
    <w:basedOn w:val="TableNormal"/>
    <w:uiPriority w:val="39"/>
    <w:rsid w:val="007F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1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pdates@canstar.com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pdates@canstar.com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AB58B-5671-B748-815B-4904065B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Robinson</dc:creator>
  <cp:keywords/>
  <dc:description/>
  <cp:lastModifiedBy>Alex McGuire</cp:lastModifiedBy>
  <cp:revision>2</cp:revision>
  <dcterms:created xsi:type="dcterms:W3CDTF">2023-11-07T03:28:00Z</dcterms:created>
  <dcterms:modified xsi:type="dcterms:W3CDTF">2023-11-07T03:28:00Z</dcterms:modified>
</cp:coreProperties>
</file>